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FBB" w:rsidRPr="00AF3F79" w:rsidRDefault="001A379D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РЕЗИДА\Desktop\Scan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ИДА\Desktop\Scan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7FBB" w:rsidRPr="00AF3F79">
        <w:rPr>
          <w:rFonts w:ascii="Times New Roman" w:hAnsi="Times New Roman" w:cs="Times New Roman"/>
          <w:sz w:val="24"/>
          <w:szCs w:val="24"/>
        </w:rPr>
        <w:t>2.2.Председателем Комиссии яв</w:t>
      </w:r>
      <w:r w:rsidR="00456310">
        <w:rPr>
          <w:rFonts w:ascii="Times New Roman" w:hAnsi="Times New Roman" w:cs="Times New Roman"/>
          <w:sz w:val="24"/>
          <w:szCs w:val="24"/>
        </w:rPr>
        <w:t>ляется руководитель МБДОУ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, заместителем председателя Комиссии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="005E7FBB" w:rsidRPr="00AF3F79">
        <w:rPr>
          <w:rFonts w:ascii="Times New Roman" w:hAnsi="Times New Roman" w:cs="Times New Roman"/>
          <w:sz w:val="24"/>
          <w:szCs w:val="24"/>
        </w:rPr>
        <w:t>я</w:t>
      </w:r>
      <w:r w:rsidR="000F7570">
        <w:rPr>
          <w:rFonts w:ascii="Times New Roman" w:hAnsi="Times New Roman" w:cs="Times New Roman"/>
          <w:sz w:val="24"/>
          <w:szCs w:val="24"/>
        </w:rPr>
        <w:t>вляется заместитель старший воспитатель</w:t>
      </w:r>
      <w:r w:rsidR="005E7FBB" w:rsidRPr="00AF3F79">
        <w:rPr>
          <w:rFonts w:ascii="Times New Roman" w:hAnsi="Times New Roman" w:cs="Times New Roman"/>
          <w:sz w:val="24"/>
          <w:szCs w:val="24"/>
        </w:rPr>
        <w:t>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2.3.Для проведения самообследования в состав Комиссии включаются: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представители от других дошкольных образовательных учреждений;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lastRenderedPageBreak/>
        <w:t>- представители коллегиальны</w:t>
      </w:r>
      <w:r w:rsidR="00456310">
        <w:rPr>
          <w:rFonts w:ascii="Times New Roman" w:hAnsi="Times New Roman" w:cs="Times New Roman"/>
          <w:sz w:val="24"/>
          <w:szCs w:val="24"/>
        </w:rPr>
        <w:t>х органов управления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при необходимости представители иных органов и организаций.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2.4. При  подготовке к проведению самообследования председатель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Комиссии проводит организационное подготовительное совещание с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членами Комиссии, на котором: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 рассматривается и утверждается план проведения самообследования;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за каждым членом Комиссии закрепляется направление работы </w:t>
      </w:r>
      <w:r w:rsidR="00456310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подлежащее изучению и оценке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в процессе самообследования;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уточняются вопросы, подлежащие изучению и оценке в ходе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самообследования;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председателем Комиссии, или уполномоченным им лицом, даётся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развёрнутая информация о нормативно-правовой базе, используемой в ходе самообследования, о мест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ах) и времени предоставления членам Комиссии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необходимых документов и материалов для проведения самообследования, о контактных лицах;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определяются сроки предварительного и окончательного рассмотрения на Комиссии результатов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самоообследования</w:t>
      </w:r>
      <w:proofErr w:type="spellEnd"/>
      <w:r w:rsidRPr="00AF3F79">
        <w:rPr>
          <w:rFonts w:ascii="Times New Roman" w:hAnsi="Times New Roman" w:cs="Times New Roman"/>
          <w:sz w:val="24"/>
          <w:szCs w:val="24"/>
        </w:rPr>
        <w:t>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2.5. Председатель Комиссии на организационном подготовительном совещании определяет: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порядок взаимодействия между членами Комиссии и сотрудниками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="00456310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в ходе самообследования;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ответственное лицо из числа членов Комиссии, которое будет обеспечивать координацию работы  по направлениям самообследования, способствующее оперативному решению  вопросов, возникающих у членов Комиссии при проведении самообследования;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ответственное лицо за свод и оформление результатов самообследования </w:t>
      </w:r>
      <w:r w:rsidR="00634F96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в виде отчета, включающего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аналитическую часть и результаты анализа показателей деятельности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="00634F96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подлежащего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AF3F79">
        <w:rPr>
          <w:rFonts w:ascii="Times New Roman" w:hAnsi="Times New Roman" w:cs="Times New Roman"/>
          <w:sz w:val="24"/>
          <w:szCs w:val="24"/>
        </w:rPr>
        <w:t>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2.6. В план проведения самообследования в обязательном порядке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включается:</w:t>
      </w:r>
    </w:p>
    <w:p w:rsidR="005E7FBB" w:rsidRPr="00AF3F79" w:rsidRDefault="00634F96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2.6.1. Проведение оценки: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организации образовательной деятельности,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системы управления дошкольного образовательного учреждения,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содержания и качества подготовки воспитанников,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организации учебного процесса,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качества кадрового, учебно-методического, библиотечно-информационного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обеспечения, материально-технической базы,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функционирования внутренней системы оценки качества образования;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медицинского обеспечения дошкольного образовательного учреждения,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системы охраны здоровья воспитанников; 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организации питания;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2.6.2.Анализ показателей деятельности </w:t>
      </w:r>
      <w:r w:rsidR="00634F96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подлежащего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AF3F79">
        <w:rPr>
          <w:rFonts w:ascii="Times New Roman" w:hAnsi="Times New Roman" w:cs="Times New Roman"/>
          <w:sz w:val="24"/>
          <w:szCs w:val="24"/>
        </w:rPr>
        <w:t xml:space="preserve">, устанавливаемых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федеральным органом исполнительной власти, осуществляющим функции по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выработке государственной политики и нормативно-правовому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регулированию в сфере образования.</w:t>
      </w:r>
    </w:p>
    <w:p w:rsidR="005E7FBB" w:rsidRPr="00634F96" w:rsidRDefault="005E7FBB" w:rsidP="000F757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4F96">
        <w:rPr>
          <w:rFonts w:ascii="Times New Roman" w:hAnsi="Times New Roman" w:cs="Times New Roman"/>
          <w:b/>
          <w:sz w:val="24"/>
          <w:szCs w:val="24"/>
        </w:rPr>
        <w:t>3.Организация и проведени</w:t>
      </w:r>
      <w:r w:rsidR="00634F96">
        <w:rPr>
          <w:rFonts w:ascii="Times New Roman" w:hAnsi="Times New Roman" w:cs="Times New Roman"/>
          <w:b/>
          <w:sz w:val="24"/>
          <w:szCs w:val="24"/>
        </w:rPr>
        <w:t>е самообследования в МБДОУ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3.1. О</w:t>
      </w:r>
      <w:r w:rsidR="00634F96">
        <w:rPr>
          <w:rFonts w:ascii="Times New Roman" w:hAnsi="Times New Roman" w:cs="Times New Roman"/>
          <w:sz w:val="24"/>
          <w:szCs w:val="24"/>
        </w:rPr>
        <w:t>рганизация</w:t>
      </w:r>
      <w:r w:rsidR="00B75204">
        <w:rPr>
          <w:rFonts w:ascii="Times New Roman" w:hAnsi="Times New Roman" w:cs="Times New Roman"/>
          <w:sz w:val="24"/>
          <w:szCs w:val="24"/>
        </w:rPr>
        <w:t xml:space="preserve"> </w:t>
      </w:r>
      <w:r w:rsidR="00634F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4F96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634F96">
        <w:rPr>
          <w:rFonts w:ascii="Times New Roman" w:hAnsi="Times New Roman" w:cs="Times New Roman"/>
          <w:sz w:val="24"/>
          <w:szCs w:val="24"/>
        </w:rPr>
        <w:t xml:space="preserve"> в МБДОУ</w:t>
      </w:r>
      <w:r w:rsidR="00B75204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осуществляется в соответствии с планом по его проведению,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принимаемом решением Комиссии.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3.2.При проведении самообследования даётся развёрнутая характеристика и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оценка  включённых в план самообследования направлений и вопросов.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3.3. При проведении оценки и организации образовательной деятельности: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3.3.1. Даётся общая характеристика </w:t>
      </w:r>
      <w:r w:rsidR="00634F96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  полное наименование дошкольного образовательного учреждения, адрес,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год ввода в эксплуатацию, с какого года находится на балансе Учредителя,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режим работы образовательного учреждения;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мощность дошкольного образовательного учреждения: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lastRenderedPageBreak/>
        <w:t>плановая/фактическая;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комплектование групп: количество групп, в них воспитанников; порядок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приёма и отчисления воспитанников, комплектования групп (книга движения воспитанников);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3.3.2. Представляется информация о наличии правоустанавливающих документов: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лицензия на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(соблюдение </w:t>
      </w:r>
      <w:r w:rsidR="00FB2D0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сроков действия и контрольных нормативов);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свидетельство о внесении записи в Единый государственный реестр юридических лиц;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свидетельство о постановке на учет в налоговом органе;</w:t>
      </w:r>
    </w:p>
    <w:p w:rsidR="005E7FBB" w:rsidRPr="00AF3F79" w:rsidRDefault="00634F96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 МБДОУ;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локальные акты</w:t>
      </w:r>
      <w:r w:rsidR="00634F96">
        <w:rPr>
          <w:rFonts w:ascii="Times New Roman" w:hAnsi="Times New Roman" w:cs="Times New Roman"/>
          <w:sz w:val="24"/>
          <w:szCs w:val="24"/>
        </w:rPr>
        <w:t>, определённые Уставом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(соответствие перечня и содержания Уставу учреждения и законодательству РФ, полнота, целесообразность);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свидетельство о государственной регистрации права оперативного управления муниципальным имуществом;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   свидетельство о государственной  регистрации права безвозмездного пользования на земельный участок;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наличие санитарно-эпидемиологического заключения на образовательную деятельность;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договор о взаимоотношениях между дошкольным образовательным </w:t>
      </w:r>
      <w:r w:rsidR="00634F96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учреждением и Учредителем;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3.3.3.Представляется информ</w:t>
      </w:r>
      <w:r w:rsidR="00E53612">
        <w:rPr>
          <w:rFonts w:ascii="Times New Roman" w:hAnsi="Times New Roman" w:cs="Times New Roman"/>
          <w:sz w:val="24"/>
          <w:szCs w:val="24"/>
        </w:rPr>
        <w:t>ация о документации МБДОУ</w:t>
      </w:r>
      <w:r w:rsidRPr="00AF3F79">
        <w:rPr>
          <w:rFonts w:ascii="Times New Roman" w:hAnsi="Times New Roman" w:cs="Times New Roman"/>
          <w:sz w:val="24"/>
          <w:szCs w:val="24"/>
        </w:rPr>
        <w:t>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наличие основных федеральных, региональных и муниципальных  нормативно-правовых актов, регл</w:t>
      </w:r>
      <w:r w:rsidR="00E53612">
        <w:rPr>
          <w:rFonts w:ascii="Times New Roman" w:hAnsi="Times New Roman" w:cs="Times New Roman"/>
          <w:sz w:val="24"/>
          <w:szCs w:val="24"/>
        </w:rPr>
        <w:t>аментирующих работу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E53612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договоры МБДОУ</w:t>
      </w:r>
      <w:r w:rsidR="00B75204">
        <w:rPr>
          <w:rFonts w:ascii="Times New Roman" w:hAnsi="Times New Roman" w:cs="Times New Roman"/>
          <w:sz w:val="24"/>
          <w:szCs w:val="24"/>
        </w:rPr>
        <w:t xml:space="preserve"> 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с родителями </w:t>
      </w:r>
      <w:r w:rsidR="00634F96">
        <w:rPr>
          <w:rFonts w:ascii="Times New Roman" w:hAnsi="Times New Roman" w:cs="Times New Roman"/>
          <w:sz w:val="24"/>
          <w:szCs w:val="24"/>
        </w:rPr>
        <w:t xml:space="preserve"> </w:t>
      </w:r>
      <w:r w:rsidR="005E7FBB" w:rsidRPr="00AF3F79">
        <w:rPr>
          <w:rFonts w:ascii="Times New Roman" w:hAnsi="Times New Roman" w:cs="Times New Roman"/>
          <w:sz w:val="24"/>
          <w:szCs w:val="24"/>
        </w:rPr>
        <w:t>(законными представителями);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личные дела воспитанников, Книги движения воспитанников, учёта </w:t>
      </w:r>
      <w:r w:rsidR="00634F96">
        <w:rPr>
          <w:rFonts w:ascii="Times New Roman" w:hAnsi="Times New Roman" w:cs="Times New Roman"/>
          <w:sz w:val="24"/>
          <w:szCs w:val="24"/>
        </w:rPr>
        <w:t>будущих воспитанников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Программа р</w:t>
      </w:r>
      <w:r w:rsidR="00634F96">
        <w:rPr>
          <w:rFonts w:ascii="Times New Roman" w:hAnsi="Times New Roman" w:cs="Times New Roman"/>
          <w:sz w:val="24"/>
          <w:szCs w:val="24"/>
        </w:rPr>
        <w:t>азвития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образовательные программы;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учебный план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дошколь</w:t>
      </w:r>
      <w:r w:rsidR="00E53612">
        <w:rPr>
          <w:rFonts w:ascii="Times New Roman" w:hAnsi="Times New Roman" w:cs="Times New Roman"/>
          <w:sz w:val="24"/>
          <w:szCs w:val="24"/>
        </w:rPr>
        <w:t>ного</w:t>
      </w:r>
      <w:proofErr w:type="gramEnd"/>
      <w:r w:rsidR="00E53612">
        <w:rPr>
          <w:rFonts w:ascii="Times New Roman" w:hAnsi="Times New Roman" w:cs="Times New Roman"/>
          <w:sz w:val="24"/>
          <w:szCs w:val="24"/>
        </w:rPr>
        <w:t xml:space="preserve">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календарный учебный график;</w:t>
      </w:r>
    </w:p>
    <w:p w:rsidR="005E7FBB" w:rsidRPr="00AF3F79" w:rsidRDefault="00E53612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годовой план работы МБДОУ</w:t>
      </w:r>
      <w:r w:rsidR="005E7FBB"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E53612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5E7FBB" w:rsidRPr="00AF3F79">
        <w:rPr>
          <w:rFonts w:ascii="Times New Roman" w:hAnsi="Times New Roman" w:cs="Times New Roman"/>
          <w:sz w:val="24"/>
          <w:szCs w:val="24"/>
        </w:rPr>
        <w:t>ланы воспитательно-образовательной рабо</w:t>
      </w:r>
      <w:r>
        <w:rPr>
          <w:rFonts w:ascii="Times New Roman" w:hAnsi="Times New Roman" w:cs="Times New Roman"/>
          <w:sz w:val="24"/>
          <w:szCs w:val="24"/>
        </w:rPr>
        <w:t xml:space="preserve">ты </w:t>
      </w:r>
      <w:r w:rsidR="00634F96">
        <w:rPr>
          <w:rFonts w:ascii="Times New Roman" w:hAnsi="Times New Roman" w:cs="Times New Roman"/>
          <w:sz w:val="24"/>
          <w:szCs w:val="24"/>
        </w:rPr>
        <w:t>педагогов  МБДОУ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 (их соответствие основной образовательной программе);</w:t>
      </w:r>
    </w:p>
    <w:p w:rsidR="005E7FBB" w:rsidRPr="00AF3F79" w:rsidRDefault="00E53612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планы работы кружков/</w:t>
      </w:r>
      <w:r w:rsidR="005E7FBB" w:rsidRPr="00AF3F79">
        <w:rPr>
          <w:rFonts w:ascii="Times New Roman" w:hAnsi="Times New Roman" w:cs="Times New Roman"/>
          <w:sz w:val="24"/>
          <w:szCs w:val="24"/>
        </w:rPr>
        <w:t>студий;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расписание непосредственной образовательной деятельности, режим дня;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отчёты по </w:t>
      </w:r>
      <w:r w:rsidR="00634F96">
        <w:rPr>
          <w:rFonts w:ascii="Times New Roman" w:hAnsi="Times New Roman" w:cs="Times New Roman"/>
          <w:sz w:val="24"/>
          <w:szCs w:val="24"/>
        </w:rPr>
        <w:t xml:space="preserve">итогам деятельности  МБДОУ </w:t>
      </w:r>
      <w:r w:rsidRPr="00AF3F79">
        <w:rPr>
          <w:rFonts w:ascii="Times New Roman" w:hAnsi="Times New Roman" w:cs="Times New Roman"/>
          <w:sz w:val="24"/>
          <w:szCs w:val="24"/>
        </w:rPr>
        <w:t>за прошедшие годы;</w:t>
      </w:r>
    </w:p>
    <w:p w:rsidR="005E7FBB" w:rsidRPr="00AF3F79" w:rsidRDefault="00634F96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 акты готовности МБДОУ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 к новому учебному году;</w:t>
      </w:r>
    </w:p>
    <w:p w:rsidR="005E7FBB" w:rsidRPr="00AF3F79" w:rsidRDefault="00634F96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номенклатура дел МБДОУ</w:t>
      </w:r>
      <w:r w:rsidR="005E7FBB"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журнал учета проверок должностными лицами органов государственного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контроля;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документы, регламентирующие предоставление платных услуг, их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3F79">
        <w:rPr>
          <w:rFonts w:ascii="Times New Roman" w:hAnsi="Times New Roman" w:cs="Times New Roman"/>
          <w:sz w:val="24"/>
          <w:szCs w:val="24"/>
        </w:rPr>
        <w:t xml:space="preserve">соответствие установленным требованиям (если таковые оказываются в </w:t>
      </w:r>
      <w:proofErr w:type="gramEnd"/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3F79">
        <w:rPr>
          <w:rFonts w:ascii="Times New Roman" w:hAnsi="Times New Roman" w:cs="Times New Roman"/>
          <w:sz w:val="24"/>
          <w:szCs w:val="24"/>
        </w:rPr>
        <w:t>Учреждении);</w:t>
      </w:r>
      <w:proofErr w:type="gramEnd"/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3.3.4.Представляется информация о документации </w:t>
      </w:r>
      <w:r w:rsidR="00634F96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>, касающейся трудовых отношений: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книга учёта трудовых книжек рабо</w:t>
      </w:r>
      <w:r w:rsidR="00634F96">
        <w:rPr>
          <w:rFonts w:ascii="Times New Roman" w:hAnsi="Times New Roman" w:cs="Times New Roman"/>
          <w:sz w:val="24"/>
          <w:szCs w:val="24"/>
        </w:rPr>
        <w:t>тников, личные дела работников;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приказы по личному составу, книга регистрации приказов по личному составу;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трудовые договоры с работниками и дополнительные соглашения к </w:t>
      </w:r>
      <w:r w:rsidR="00634F96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трудовым договорам;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коллективный договор (в т.ч. приложения к коллективному договору);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правила внутреннего трудового распорядка;</w:t>
      </w:r>
    </w:p>
    <w:p w:rsidR="005E7FBB" w:rsidRPr="00AF3F79" w:rsidRDefault="00634F96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штатное расписание МБДОУ 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(соответствие штата работников установленным требованиям, структура 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E7FBB" w:rsidRPr="00AF3F79">
        <w:rPr>
          <w:rFonts w:ascii="Times New Roman" w:hAnsi="Times New Roman" w:cs="Times New Roman"/>
          <w:sz w:val="24"/>
          <w:szCs w:val="24"/>
        </w:rPr>
        <w:t>штатная численность в соответствии с Уставом);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lastRenderedPageBreak/>
        <w:t>- должностные инструкции работников;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журналы проведения инструктажа.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3.4. При проведении оценки системы управления </w:t>
      </w:r>
      <w:r w:rsidR="005C7BD8">
        <w:rPr>
          <w:rFonts w:ascii="Times New Roman" w:hAnsi="Times New Roman" w:cs="Times New Roman"/>
          <w:sz w:val="24"/>
          <w:szCs w:val="24"/>
        </w:rPr>
        <w:t>МБ</w:t>
      </w:r>
      <w:r w:rsidR="00634F96">
        <w:rPr>
          <w:rFonts w:ascii="Times New Roman" w:hAnsi="Times New Roman" w:cs="Times New Roman"/>
          <w:sz w:val="24"/>
          <w:szCs w:val="24"/>
        </w:rPr>
        <w:t>ДОУ</w:t>
      </w:r>
      <w:r w:rsidRPr="00AF3F79">
        <w:rPr>
          <w:rFonts w:ascii="Times New Roman" w:hAnsi="Times New Roman" w:cs="Times New Roman"/>
          <w:sz w:val="24"/>
          <w:szCs w:val="24"/>
        </w:rPr>
        <w:t>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3.4.1.Даётся характеристика и оценка следующих вопросов: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ха</w:t>
      </w:r>
      <w:r w:rsidR="00634F96">
        <w:rPr>
          <w:rFonts w:ascii="Times New Roman" w:hAnsi="Times New Roman" w:cs="Times New Roman"/>
          <w:sz w:val="24"/>
          <w:szCs w:val="24"/>
        </w:rPr>
        <w:t xml:space="preserve">рактеристика сложившейся в МБДОУ </w:t>
      </w:r>
      <w:r w:rsidRPr="00AF3F79">
        <w:rPr>
          <w:rFonts w:ascii="Times New Roman" w:hAnsi="Times New Roman" w:cs="Times New Roman"/>
          <w:sz w:val="24"/>
          <w:szCs w:val="24"/>
        </w:rPr>
        <w:t>системы управления;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перечень с</w:t>
      </w:r>
      <w:r w:rsidR="00634F96">
        <w:rPr>
          <w:rFonts w:ascii="Times New Roman" w:hAnsi="Times New Roman" w:cs="Times New Roman"/>
          <w:sz w:val="24"/>
          <w:szCs w:val="24"/>
        </w:rPr>
        <w:t>труктурных подразделений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оценка соответствия имеющейся структуры установленным </w:t>
      </w:r>
      <w:r w:rsidR="00634F96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законодательством об образовании компетенциям образовательной  организации, а также уставным целям, задачам, и функциям </w:t>
      </w:r>
      <w:r w:rsidR="00634F96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органы управления (персональные, коллегиальные), которыми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представлена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управленческая систе</w:t>
      </w:r>
      <w:r w:rsidR="00634F96">
        <w:rPr>
          <w:rFonts w:ascii="Times New Roman" w:hAnsi="Times New Roman" w:cs="Times New Roman"/>
          <w:sz w:val="24"/>
          <w:szCs w:val="24"/>
        </w:rPr>
        <w:t>ма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634F96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режим управления МБДОУ 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(в режиме функционирования, в режиме развития, опережающее управление, проектное управление и т.п.);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содержание протоколов органов коллегиального управления </w:t>
      </w:r>
      <w:r w:rsidR="00634F96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учреждения, административно-групповых совещаний при </w:t>
      </w:r>
      <w:r w:rsidR="00634F96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заведующем дошкольным образовательным учреждением;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планирование и анализ учебно-воспитательной работы;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состояние педагогического анализа: анализ выполнения образовательной </w:t>
      </w:r>
      <w:r w:rsidR="005D67A1">
        <w:rPr>
          <w:rFonts w:ascii="Times New Roman" w:hAnsi="Times New Roman" w:cs="Times New Roman"/>
          <w:sz w:val="24"/>
          <w:szCs w:val="24"/>
        </w:rPr>
        <w:t xml:space="preserve"> программы  МБДОУ </w:t>
      </w:r>
      <w:r w:rsidRPr="00AF3F79">
        <w:rPr>
          <w:rFonts w:ascii="Times New Roman" w:hAnsi="Times New Roman" w:cs="Times New Roman"/>
          <w:sz w:val="24"/>
          <w:szCs w:val="24"/>
        </w:rPr>
        <w:t>планов</w:t>
      </w:r>
      <w:r w:rsidR="005D67A1">
        <w:rPr>
          <w:rFonts w:ascii="Times New Roman" w:hAnsi="Times New Roman" w:cs="Times New Roman"/>
          <w:sz w:val="24"/>
          <w:szCs w:val="24"/>
        </w:rPr>
        <w:t xml:space="preserve"> п</w:t>
      </w:r>
      <w:r w:rsidR="005D67A1" w:rsidRPr="00AF3F79">
        <w:rPr>
          <w:rFonts w:ascii="Times New Roman" w:hAnsi="Times New Roman" w:cs="Times New Roman"/>
          <w:sz w:val="24"/>
          <w:szCs w:val="24"/>
        </w:rPr>
        <w:t>едагогов</w:t>
      </w:r>
      <w:r w:rsidRPr="00AF3F79">
        <w:rPr>
          <w:rFonts w:ascii="Times New Roman" w:hAnsi="Times New Roman" w:cs="Times New Roman"/>
          <w:sz w:val="24"/>
          <w:szCs w:val="24"/>
        </w:rPr>
        <w:t xml:space="preserve"> воспи</w:t>
      </w:r>
      <w:r w:rsidR="005D67A1">
        <w:rPr>
          <w:rFonts w:ascii="Times New Roman" w:hAnsi="Times New Roman" w:cs="Times New Roman"/>
          <w:sz w:val="24"/>
          <w:szCs w:val="24"/>
        </w:rPr>
        <w:t>тательно-образовательной работы</w:t>
      </w:r>
      <w:r w:rsidRPr="00AF3F79">
        <w:rPr>
          <w:rFonts w:ascii="Times New Roman" w:hAnsi="Times New Roman" w:cs="Times New Roman"/>
          <w:sz w:val="24"/>
          <w:szCs w:val="24"/>
        </w:rPr>
        <w:t xml:space="preserve">, рекомендации и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их реализация;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каковы приоритеты развития системы управления </w:t>
      </w:r>
      <w:r w:rsidR="005D67A1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полнота и качество приказов руководителя </w:t>
      </w:r>
      <w:r w:rsidR="005D67A1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по основной деятельности, по личному составу;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порядок разработки и принятия локальных нормативных актов, касающихся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прав и интересов участников образовательных отношений (наличие таковых, частота обновления, принятие новых);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3.4.2. Даётся оценка результативности и эффективности действующей в </w:t>
      </w:r>
      <w:r w:rsidR="005D67A1">
        <w:rPr>
          <w:rFonts w:ascii="Times New Roman" w:hAnsi="Times New Roman" w:cs="Times New Roman"/>
          <w:sz w:val="24"/>
          <w:szCs w:val="24"/>
        </w:rPr>
        <w:t xml:space="preserve"> МБДОУ системы управления, а именно: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как организована система контроля со стороны руководства </w:t>
      </w:r>
      <w:r w:rsidR="005D67A1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и насколько она эффективна; является ли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система контроля понятной всем участникам образовательных отношений;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как организована система взаимодействия с организациями-партнерами (наличие договоров об аренде, сотрудничестве, о взаимодействии, об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оказании услуг и т.д.) для обеспечения образовательной деятельности;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какие инновационные  методы и технологии управления применяются  в </w:t>
      </w:r>
      <w:r w:rsidR="005D67A1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   использование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современных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информационно-коммуникативных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технологий в управле</w:t>
      </w:r>
      <w:r w:rsidR="005D67A1">
        <w:rPr>
          <w:rFonts w:ascii="Times New Roman" w:hAnsi="Times New Roman" w:cs="Times New Roman"/>
          <w:sz w:val="24"/>
          <w:szCs w:val="24"/>
        </w:rPr>
        <w:t>нии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оценивается  эффективность влияния системы управления на повышение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качества образования;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3.4.3. Даётся оценка обеспечению координации деятельности </w:t>
      </w:r>
      <w:r w:rsidR="005D67A1">
        <w:rPr>
          <w:rFonts w:ascii="Times New Roman" w:hAnsi="Times New Roman" w:cs="Times New Roman"/>
          <w:sz w:val="24"/>
          <w:szCs w:val="24"/>
        </w:rPr>
        <w:t xml:space="preserve">  п</w:t>
      </w:r>
      <w:r w:rsidRPr="00AF3F79">
        <w:rPr>
          <w:rFonts w:ascii="Times New Roman" w:hAnsi="Times New Roman" w:cs="Times New Roman"/>
          <w:sz w:val="24"/>
          <w:szCs w:val="24"/>
        </w:rPr>
        <w:t xml:space="preserve">едагогической, медицинской и психологической служб </w:t>
      </w:r>
      <w:r w:rsidR="005D67A1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>; оценивается состояние коррекционной работы в группах компенсирующей направ</w:t>
      </w:r>
      <w:r w:rsidR="005D67A1">
        <w:rPr>
          <w:rFonts w:ascii="Times New Roman" w:hAnsi="Times New Roman" w:cs="Times New Roman"/>
          <w:sz w:val="24"/>
          <w:szCs w:val="24"/>
        </w:rPr>
        <w:t>ленности МБДОУ (если таковые есть в МБДОУ)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3.4.4. Даётся оценка работы психологической и социальной служб </w:t>
      </w:r>
      <w:r w:rsidR="005D67A1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(работа психолога и социального педагога): наличие, качество и оценка полноты реализации плана работы с неблагополучными сем</w:t>
      </w:r>
      <w:r w:rsidR="005D67A1">
        <w:rPr>
          <w:rFonts w:ascii="Times New Roman" w:hAnsi="Times New Roman" w:cs="Times New Roman"/>
          <w:sz w:val="24"/>
          <w:szCs w:val="24"/>
        </w:rPr>
        <w:t>ьями; социальный паспорт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в т.ч. количество воспитанников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социально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незащищённых семей;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3.4.5. Даётся оценка организации взаимодействия семьи и </w:t>
      </w:r>
      <w:r w:rsidR="005D67A1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>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организация информирования родителей (законных представителей)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воспитанников о правах и обязанностях воспитанников, о правах,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обязанностях и ответственности родителей (законных представителей) в сфере образования;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наличие, качество и реализация планов </w:t>
      </w:r>
      <w:r w:rsidR="005D67A1">
        <w:rPr>
          <w:rFonts w:ascii="Times New Roman" w:hAnsi="Times New Roman" w:cs="Times New Roman"/>
          <w:sz w:val="24"/>
          <w:szCs w:val="24"/>
        </w:rPr>
        <w:t>работы и протоколов Педагогического совета</w:t>
      </w:r>
      <w:r w:rsidRPr="00AF3F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7FBB" w:rsidRPr="00AF3F79" w:rsidRDefault="005D67A1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совета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, родительского комитета групп; общих и групповых родительских собраний, родительского всеобуча (лектории, беседы и др. формы);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обеспечение доступности для родителей локальных нормативных актов и иных нормативных документов;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содержание и организация работы сайта </w:t>
      </w:r>
      <w:r w:rsidR="005D67A1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3.4.6. Даётся оценка организации работы по предоставлению льгот (наличие нормативной базы; количество льготников (из регионального/муниципального бюджетов); соблюдение законодательных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норм).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3.5. При проведении оценки содержания и качества подготовки </w:t>
      </w:r>
      <w:r w:rsidR="005D67A1">
        <w:rPr>
          <w:rFonts w:ascii="Times New Roman" w:hAnsi="Times New Roman" w:cs="Times New Roman"/>
          <w:sz w:val="24"/>
          <w:szCs w:val="24"/>
        </w:rPr>
        <w:t>воспитанников: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3.5.1. Анализируются и оцениваются: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Про</w:t>
      </w:r>
      <w:r w:rsidR="005D67A1">
        <w:rPr>
          <w:rFonts w:ascii="Times New Roman" w:hAnsi="Times New Roman" w:cs="Times New Roman"/>
          <w:sz w:val="24"/>
          <w:szCs w:val="24"/>
        </w:rPr>
        <w:t>грамма развития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D67A1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образовательные программы;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 характеристика, структура образовательных программ: аналитическое обоснование программ, основные концептуальные подходы и приоритеты, цели и задачи; принципы построения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образовательного процесса; прогнозируемый педагогический результат;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анализ реализации образовательных программ;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механизмы определения списка методической литературы, пособий, материалов в соответствии с утвержденными федеральными перечнями учебной и методической литературы, рекомендованных или допущенных к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использованию в образовательном процессе;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3.5.2. Анализируется и оценивается состояние воспитательной работы, в том числе: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характеристика демографической и социально-экономической тенденции развития территории;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анализ качественного, социального состава родителей, характеристика семей (социальный паспорт общеобразовательного учреждения);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3F79">
        <w:rPr>
          <w:rFonts w:ascii="Times New Roman" w:hAnsi="Times New Roman" w:cs="Times New Roman"/>
          <w:sz w:val="24"/>
          <w:szCs w:val="24"/>
        </w:rPr>
        <w:t xml:space="preserve">- даётся характеристика системы воспитательной работы </w:t>
      </w:r>
      <w:r w:rsidR="005D67A1">
        <w:rPr>
          <w:rFonts w:ascii="Times New Roman" w:hAnsi="Times New Roman" w:cs="Times New Roman"/>
          <w:sz w:val="24"/>
          <w:szCs w:val="24"/>
        </w:rPr>
        <w:t xml:space="preserve"> МБДОУ </w:t>
      </w:r>
      <w:r w:rsidRPr="00AF3F79">
        <w:rPr>
          <w:rFonts w:ascii="Times New Roman" w:hAnsi="Times New Roman" w:cs="Times New Roman"/>
          <w:sz w:val="24"/>
          <w:szCs w:val="24"/>
        </w:rPr>
        <w:t xml:space="preserve">(является ли воспитательная работа системой, а не формальным набором мероприятий; какие из направлений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воспитательной работы реализуются в учреждении; наличие специфичных </w:t>
      </w:r>
      <w:proofErr w:type="gramEnd"/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именно для данного дошкольного образовательного учреждения, форм воспитательной работы);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мероприятия, направленные на повышение эффективности воспитательного </w:t>
      </w:r>
      <w:r w:rsidR="005D67A1">
        <w:rPr>
          <w:rFonts w:ascii="Times New Roman" w:hAnsi="Times New Roman" w:cs="Times New Roman"/>
          <w:sz w:val="24"/>
          <w:szCs w:val="24"/>
        </w:rPr>
        <w:t>процесса, проводимые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совместно с учреждениями культуры;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со</w:t>
      </w:r>
      <w:r w:rsidR="005D67A1">
        <w:rPr>
          <w:rFonts w:ascii="Times New Roman" w:hAnsi="Times New Roman" w:cs="Times New Roman"/>
          <w:sz w:val="24"/>
          <w:szCs w:val="24"/>
        </w:rPr>
        <w:t>здание развивающей среды в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: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наличие игровых уголков и уголков природы в соответствии с требованиями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программ дошкольного образования;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обеспеченность игрушками, дидактическим материалом; соответствие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требованиям к оснащению и оборудованию кабинетов учителя-логопеда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,(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>дефектолога), педагога-психолога</w:t>
      </w:r>
      <w:r w:rsidR="005D67A1">
        <w:rPr>
          <w:rFonts w:ascii="Times New Roman" w:hAnsi="Times New Roman" w:cs="Times New Roman"/>
          <w:sz w:val="24"/>
          <w:szCs w:val="24"/>
        </w:rPr>
        <w:t xml:space="preserve">, кабинета </w:t>
      </w:r>
      <w:proofErr w:type="spellStart"/>
      <w:r w:rsidR="005D67A1">
        <w:rPr>
          <w:rFonts w:ascii="Times New Roman" w:hAnsi="Times New Roman" w:cs="Times New Roman"/>
          <w:sz w:val="24"/>
          <w:szCs w:val="24"/>
        </w:rPr>
        <w:t>тат.языка</w:t>
      </w:r>
      <w:proofErr w:type="spellEnd"/>
      <w:r w:rsidR="00E53612">
        <w:rPr>
          <w:rFonts w:ascii="Times New Roman" w:hAnsi="Times New Roman" w:cs="Times New Roman"/>
          <w:sz w:val="24"/>
          <w:szCs w:val="24"/>
        </w:rPr>
        <w:t>( если таковые имеются)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специализированно оборудованных помещений (изостудия, </w:t>
      </w:r>
      <w:r w:rsidR="005D67A1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экологическая комната и д. р.);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и соответствие требованиям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F3F79">
        <w:rPr>
          <w:rFonts w:ascii="Times New Roman" w:hAnsi="Times New Roman" w:cs="Times New Roman"/>
          <w:sz w:val="24"/>
          <w:szCs w:val="24"/>
        </w:rPr>
        <w:t xml:space="preserve"> музыкального и спортивного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зала, спортивной площадки, бассейна, групповых участков: физкультурной площадки; огорода; цветника; зелёных насаждений; состояние групповых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площадок, веранд, теневых навесов и игрового оборудования;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результативность системы воспитательной работы;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3.5.3. Анализируется и оценивается состояние дополнительного образования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(если так</w:t>
      </w:r>
      <w:r w:rsidR="00AA6B82">
        <w:rPr>
          <w:rFonts w:ascii="Times New Roman" w:hAnsi="Times New Roman" w:cs="Times New Roman"/>
          <w:sz w:val="24"/>
          <w:szCs w:val="24"/>
        </w:rPr>
        <w:t>овое осуществляется в МБДОУ</w:t>
      </w:r>
      <w:r w:rsidRPr="00AF3F79">
        <w:rPr>
          <w:rFonts w:ascii="Times New Roman" w:hAnsi="Times New Roman" w:cs="Times New Roman"/>
          <w:sz w:val="24"/>
          <w:szCs w:val="24"/>
        </w:rPr>
        <w:t>), в том числе: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програм</w:t>
      </w:r>
      <w:r w:rsidR="00AA6B82">
        <w:rPr>
          <w:rFonts w:ascii="Times New Roman" w:hAnsi="Times New Roman" w:cs="Times New Roman"/>
          <w:sz w:val="24"/>
          <w:szCs w:val="24"/>
        </w:rPr>
        <w:t>мы дополнительного образования;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необходимых условий, материально-технического, программно-методического, кадрового обеспечения для реализации программ дополнительного образования;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направленность реализуемых программ дополнительного образования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детей;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охват воспитанников дополнительным образованием;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анализ эффективности реализации программ дополнительного образования;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lastRenderedPageBreak/>
        <w:t xml:space="preserve">3.5.4. Проводится анализ  работы по изучению мнения участников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образовательных отношений о деятельности</w:t>
      </w:r>
      <w:r w:rsidR="00AA6B82">
        <w:rPr>
          <w:rFonts w:ascii="Times New Roman" w:hAnsi="Times New Roman" w:cs="Times New Roman"/>
          <w:sz w:val="24"/>
          <w:szCs w:val="24"/>
        </w:rPr>
        <w:t xml:space="preserve">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в том числе: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изучение мнения участников образовательных отношений об образовательном учреждении, указать источник знаний о них;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анализ запросов потребителей образовательных услуг, пожеланий родителей (законных представителей) воспитанников, других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заинтересованных лиц;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анализ используемых методов (анкетирование, собеседование, тестирование, другие) для сбора информации о мнениях участников образовательных отношений, периодичность использования таких методов;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применение для получения обратной связи таких форм как форум на сайте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учреждения, интервьюирование, «Телефон доверия», «горячая линия», «День открытых дверей» и другие); анализ полученных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таким образом сведений о качестве подготовки и уровне развития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воспитанников, условиях обучения и т.д.;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меры, которые были предприняты по</w:t>
      </w:r>
      <w:r w:rsidR="00AA6B82">
        <w:rPr>
          <w:rFonts w:ascii="Times New Roman" w:hAnsi="Times New Roman" w:cs="Times New Roman"/>
          <w:sz w:val="24"/>
          <w:szCs w:val="24"/>
        </w:rPr>
        <w:t xml:space="preserve"> результатам опросов участников </w:t>
      </w:r>
      <w:r w:rsidRPr="00AF3F79">
        <w:rPr>
          <w:rFonts w:ascii="Times New Roman" w:hAnsi="Times New Roman" w:cs="Times New Roman"/>
          <w:sz w:val="24"/>
          <w:szCs w:val="24"/>
        </w:rPr>
        <w:t>образовательных отношений и оценка эффективности подобных мер;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3.5.5. Проводится анализ  и даётся оценка качеству подготовки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воспитанников, в том числе: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число воспитанников, для которых учебный план является слишком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сложным полностью или частично (необходимо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указать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с чем конкретно не справляются воспитанники);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-наличие Пол</w:t>
      </w:r>
      <w:r w:rsidR="00AA6B82">
        <w:rPr>
          <w:rFonts w:ascii="Times New Roman" w:hAnsi="Times New Roman" w:cs="Times New Roman"/>
          <w:sz w:val="24"/>
          <w:szCs w:val="24"/>
        </w:rPr>
        <w:t xml:space="preserve">ожения о системе </w:t>
      </w:r>
      <w:proofErr w:type="gramStart"/>
      <w:r w:rsidR="00AA6B82">
        <w:rPr>
          <w:rFonts w:ascii="Times New Roman" w:hAnsi="Times New Roman" w:cs="Times New Roman"/>
          <w:sz w:val="24"/>
          <w:szCs w:val="24"/>
        </w:rPr>
        <w:t>оценки</w:t>
      </w:r>
      <w:r w:rsidRPr="00AF3F79">
        <w:rPr>
          <w:rFonts w:ascii="Times New Roman" w:hAnsi="Times New Roman" w:cs="Times New Roman"/>
          <w:sz w:val="24"/>
          <w:szCs w:val="24"/>
        </w:rPr>
        <w:t xml:space="preserve"> результатов освоения образовательных программ дошкольного образования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соответствие содержания, уровня и качества подготовки выпускников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федеральным государственным требованиям (требованиям ФГОС);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достижения воспитанников по сравнению с их первоначальным уровнем;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достижение целевых ориентиров дошкольного образования в соответствии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с требованиями федерального государственного образовательного стандарта;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результаты мониторинга промежуточной и итоговой оценки уровня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развития воспитанников.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3.6. При проведении оценки организации учебного процесса анализируются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и оцениваются:</w:t>
      </w:r>
    </w:p>
    <w:p w:rsidR="005E7FBB" w:rsidRPr="00AF3F79" w:rsidRDefault="00AA6B82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учебный план МБДОУ</w:t>
      </w:r>
      <w:r w:rsidR="005E7FBB" w:rsidRPr="00AF3F79">
        <w:rPr>
          <w:rFonts w:ascii="Times New Roman" w:hAnsi="Times New Roman" w:cs="Times New Roman"/>
          <w:sz w:val="24"/>
          <w:szCs w:val="24"/>
        </w:rPr>
        <w:t>, его структура</w:t>
      </w:r>
      <w:r>
        <w:rPr>
          <w:rFonts w:ascii="Times New Roman" w:hAnsi="Times New Roman" w:cs="Times New Roman"/>
          <w:sz w:val="24"/>
          <w:szCs w:val="24"/>
        </w:rPr>
        <w:t xml:space="preserve">, характеристика; выполнение;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анализ нагрузки воспитанников;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кален</w:t>
      </w:r>
      <w:r w:rsidR="00AA6B82">
        <w:rPr>
          <w:rFonts w:ascii="Times New Roman" w:hAnsi="Times New Roman" w:cs="Times New Roman"/>
          <w:sz w:val="24"/>
          <w:szCs w:val="24"/>
        </w:rPr>
        <w:t>дарный учебный график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расписание непосредственной образовательной деятельности;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анализ форм работы с воспитанниками, имеющими особые образовательные потребности;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соблюдение принципа преемственности обучения в возрастных группах;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организация обучения по адаптивным программам (коррекционного) обучения;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деятельность по формированию положительной мотивации обучения, развитию познавательной активности и интересов воспитанников;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создание максимально благоприятных условий для развития способностей, учёт возрастных, индивидуальных особенностей и потребностей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3.7. При проведении оценки качества кадрового обеспечения анализируется и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оценивается: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профессиональный уровень кадров: количество педагогических работников, имеющих высшее (среднее специальное) образование, без педагогического образования; количество педагогических работников с высшей, первой квалификационной категорией, не имеющих квалификационной категории;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стаж работы (до 5 лет, 10 лет, 15 лет, свыше 15 лет, от 50 до 55 лет, старше 55 лет); своевременность прохождения повышения квалификации;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lastRenderedPageBreak/>
        <w:t xml:space="preserve">- количество педагогических работников, обучающихся в ВУЗах, имеющих учёную степень, учёное звание, государственные и отраслевые награды;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доля педагогических работников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 xml:space="preserve"> (%), 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>работающих на штатной основе;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доля педагогических работников, имеющих базовое специальное  (дошкольное) образование;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движение кадров за последние пять лет;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-возрастной состав;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-работа с молодыми специалистами (наличие нормативных и отчетных документов);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-творческие достижения педагогов;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система работы по повышению квалификации и переподготовке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педагогических работников и ее результативность; формы повышения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профессионального мастерства;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укомплектованность общеобразовательного учреждения кадрами;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потребность в кадрах (сумма вакансий, планируемой убыли работников и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количества планируемого увеличения штатов);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порядок установления зар</w:t>
      </w:r>
      <w:r w:rsidR="00AA6B82">
        <w:rPr>
          <w:rFonts w:ascii="Times New Roman" w:hAnsi="Times New Roman" w:cs="Times New Roman"/>
          <w:sz w:val="24"/>
          <w:szCs w:val="24"/>
        </w:rPr>
        <w:t>аботной платы работников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в т. ч. надбавок к должностным окладам, порядка и размеров, стимулирующих выплат; заработная плата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педагогических работников с учётом стимулирующей части оплаты труда </w:t>
      </w:r>
      <w:r w:rsidR="00AA6B8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AA6B82">
        <w:rPr>
          <w:rFonts w:ascii="Times New Roman" w:hAnsi="Times New Roman" w:cs="Times New Roman"/>
          <w:sz w:val="24"/>
          <w:szCs w:val="24"/>
        </w:rPr>
        <w:t>min-max</w:t>
      </w:r>
      <w:proofErr w:type="spellEnd"/>
      <w:r w:rsidR="00AA6B82">
        <w:rPr>
          <w:rFonts w:ascii="Times New Roman" w:hAnsi="Times New Roman" w:cs="Times New Roman"/>
          <w:sz w:val="24"/>
          <w:szCs w:val="24"/>
        </w:rPr>
        <w:t>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состояние документации по аттестации педагогических работников: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нормативные документы, копии документов о присвоении категории; записи в трудовых книжках.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3.8. При проведении оценки качества учебно-методического обеспечения анализируется и оценивается: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сис</w:t>
      </w:r>
      <w:r w:rsidR="00AA6B82">
        <w:rPr>
          <w:rFonts w:ascii="Times New Roman" w:hAnsi="Times New Roman" w:cs="Times New Roman"/>
          <w:sz w:val="24"/>
          <w:szCs w:val="24"/>
        </w:rPr>
        <w:t xml:space="preserve">тема методической работы МБДОУ </w:t>
      </w:r>
      <w:r w:rsidRPr="00AF3F79">
        <w:rPr>
          <w:rFonts w:ascii="Times New Roman" w:hAnsi="Times New Roman" w:cs="Times New Roman"/>
          <w:sz w:val="24"/>
          <w:szCs w:val="24"/>
        </w:rPr>
        <w:t>(даётся её характеристика);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оценивается соответствие содержания методической работы задачам, </w:t>
      </w:r>
      <w:r w:rsidR="00AA6B82">
        <w:rPr>
          <w:rFonts w:ascii="Times New Roman" w:hAnsi="Times New Roman" w:cs="Times New Roman"/>
          <w:sz w:val="24"/>
          <w:szCs w:val="24"/>
        </w:rPr>
        <w:t>стоящим перед МБДОУ</w:t>
      </w:r>
      <w:r w:rsidRPr="00AF3F79">
        <w:rPr>
          <w:rFonts w:ascii="Times New Roman" w:hAnsi="Times New Roman" w:cs="Times New Roman"/>
          <w:sz w:val="24"/>
          <w:szCs w:val="24"/>
        </w:rPr>
        <w:t>, в том числе в образовательной программе;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вопросы методической работы, которые ставятся и рассматриваются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руководством дошкольного образовательного учреждения, педагогическим советом, в других структурных подразделениях;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методического совета и документов, регламентирующих его деятельность (положение, перспективные и годовые планы работы, анализ их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выполнения);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формы организации методической работы;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содержание экспериментальной и инновационной деятельности (протоколы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заседаний, решения экспертного совета) документация, связанная с этим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направлением работы;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влияние осуществляемой методической работы на качество образования, рост методического мастерства педагогических работников;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работа по обобщению и распространению передового опыта;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в дошкольном образовательном учреждении публикаций методического характера, материалов с обобщением опыта работы лучших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педагогических работников (указать конкретно);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  использование и совершенствование образовательных технологий, в т. ч.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дистанционных (оказание практической помощи педагогическим работникам по внедрению новых технологий и методик в учебный процесс);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количество педагогических работников дошкольного образовательного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учреждения, разработавших авторские программы, утверждённые на федеральном и региональном уровнях.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3.9. При проведении оценки качества библиотечно-информационного обеспечения анализируется и оценивается: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обеспеченность учебно-методической и художественной литературой;</w:t>
      </w:r>
    </w:p>
    <w:p w:rsidR="005E7FBB" w:rsidRPr="00AF3F79" w:rsidRDefault="00E53612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в МБДОУ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 библиотеки </w:t>
      </w:r>
      <w:r w:rsidR="00AA6B82">
        <w:rPr>
          <w:rFonts w:ascii="Times New Roman" w:hAnsi="Times New Roman" w:cs="Times New Roman"/>
          <w:sz w:val="24"/>
          <w:szCs w:val="24"/>
        </w:rPr>
        <w:t xml:space="preserve"> </w:t>
      </w:r>
      <w:r w:rsidR="005E7FBB" w:rsidRPr="00AF3F79">
        <w:rPr>
          <w:rFonts w:ascii="Times New Roman" w:hAnsi="Times New Roman" w:cs="Times New Roman"/>
          <w:sz w:val="24"/>
          <w:szCs w:val="24"/>
        </w:rPr>
        <w:t>(нормативные документы, регламентирующие её деятельность);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общее количество единиц хранения фонда библиотеки;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lastRenderedPageBreak/>
        <w:t>- обес</w:t>
      </w:r>
      <w:r w:rsidR="00A20130">
        <w:rPr>
          <w:rFonts w:ascii="Times New Roman" w:hAnsi="Times New Roman" w:cs="Times New Roman"/>
          <w:sz w:val="24"/>
          <w:szCs w:val="24"/>
        </w:rPr>
        <w:t>печено ли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современной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информационной базой (локальная сеть, выход в Интернет, электронная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почта, электронный каталог,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  <w:r w:rsidRPr="00AF3F79">
        <w:rPr>
          <w:rFonts w:ascii="Times New Roman" w:hAnsi="Times New Roman" w:cs="Times New Roman"/>
          <w:sz w:val="24"/>
          <w:szCs w:val="24"/>
        </w:rPr>
        <w:t>,</w:t>
      </w:r>
      <w:r w:rsidR="00A20130">
        <w:rPr>
          <w:rFonts w:ascii="Times New Roman" w:hAnsi="Times New Roman" w:cs="Times New Roman"/>
          <w:sz w:val="24"/>
          <w:szCs w:val="24"/>
        </w:rPr>
        <w:t xml:space="preserve"> электронные учебники и т.д.);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востребованность</w:t>
      </w:r>
      <w:proofErr w:type="spellEnd"/>
      <w:r w:rsidRPr="00AF3F79">
        <w:rPr>
          <w:rFonts w:ascii="Times New Roman" w:hAnsi="Times New Roman" w:cs="Times New Roman"/>
          <w:sz w:val="24"/>
          <w:szCs w:val="24"/>
        </w:rPr>
        <w:t xml:space="preserve"> библиотечного фонда и информационной базы;</w:t>
      </w:r>
    </w:p>
    <w:p w:rsidR="005E7FBB" w:rsidRPr="00AF3F79" w:rsidRDefault="00E53612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сайта МБДОУ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 (соответствие установленным требованиям, порядок работы с сайтом), количественные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="005E7FBB" w:rsidRPr="00AF3F79">
        <w:rPr>
          <w:rFonts w:ascii="Times New Roman" w:hAnsi="Times New Roman" w:cs="Times New Roman"/>
          <w:sz w:val="24"/>
          <w:szCs w:val="24"/>
        </w:rPr>
        <w:t>характеристики посещаемости, форум;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обеспечение открытости и доступности информации о деятельности </w:t>
      </w:r>
      <w:r w:rsidR="00A20130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AF3F79">
        <w:rPr>
          <w:rFonts w:ascii="Times New Roman" w:hAnsi="Times New Roman" w:cs="Times New Roman"/>
          <w:sz w:val="24"/>
          <w:szCs w:val="24"/>
        </w:rPr>
        <w:t xml:space="preserve"> для заинтересованных лиц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(наличие информации в СМИ, на сайте образовательного учреждения,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информационные стенды (уголки), выставки, презентации и т.д.);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3.10. При проведении оценки качества материально-технической базы анализируется и оценивается: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3.10.1. Состояние и использование материально-технической базы, в том числе: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уровень социально-психологической комфортности образовательной среды;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соответствие лицензионному нормативу по площади на одного обучающегося;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площади, используемых для образовательного процесса (даётся их характеристика);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сведения о наличии зданий и помещений для организации образовательной деятельности; состоянии и назначение зданий и помещений, их площадь;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сведения о количестве и структуре технических средств обучения и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сведения об обеспеченности мебелью, инвентарём, посудой;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данные о проведении ремонтных работ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дошкольном образовательном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3F79">
        <w:rPr>
          <w:rFonts w:ascii="Times New Roman" w:hAnsi="Times New Roman" w:cs="Times New Roman"/>
          <w:sz w:val="24"/>
          <w:szCs w:val="24"/>
        </w:rPr>
        <w:t>учреждении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(сколько запланировано и освоено бюджетных (внебюджетных)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средств);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сведения об основных позитивных и негативных характеристиках в материально-техническом оснащении образовательного процесса;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меры по обеспечению развития материально-технической базы;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мероприятия по улучшение условий труда и быта педагогов.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3.10.2.Соблюдение в общеобразовательном учреждении мер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противопожарной и антитеррористической безопасности, в том числе: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автоматической пожарной сигнализации, средств пожаротушения, тревожной кнопки, камер слежения, договоров на обслуживание с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соответствующими организациями;- акты о состоянии пожарной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безопасности;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проведение учебно-тренировочных мероприятий по вопросам безопасности.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3.10</w:t>
      </w:r>
      <w:r w:rsidR="00A20130">
        <w:rPr>
          <w:rFonts w:ascii="Times New Roman" w:hAnsi="Times New Roman" w:cs="Times New Roman"/>
          <w:sz w:val="24"/>
          <w:szCs w:val="24"/>
        </w:rPr>
        <w:t>.3. Состояние территории МЮДОУ</w:t>
      </w:r>
      <w:r w:rsidRPr="00AF3F7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состояние ограждения и освещение участка;</w:t>
      </w:r>
    </w:p>
    <w:p w:rsidR="00A20130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и состояние необходимых знаков дорожного движения при </w:t>
      </w:r>
      <w:r w:rsidR="00A20130">
        <w:rPr>
          <w:rFonts w:ascii="Times New Roman" w:hAnsi="Times New Roman" w:cs="Times New Roman"/>
          <w:sz w:val="24"/>
          <w:szCs w:val="24"/>
        </w:rPr>
        <w:t>подъезде к 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оборудование хозяйственной площа</w:t>
      </w:r>
      <w:r w:rsidR="00A20130">
        <w:rPr>
          <w:rFonts w:ascii="Times New Roman" w:hAnsi="Times New Roman" w:cs="Times New Roman"/>
          <w:sz w:val="24"/>
          <w:szCs w:val="24"/>
        </w:rPr>
        <w:t>дки, состояние мусоросборника.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3.11. При оценке качества медицинского обеспечения </w:t>
      </w:r>
      <w:r w:rsidR="00A20130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>, системы охраны здоровья воспитанников анализируется и оценивается: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медицинское обслуживание, условия для оздоровительной работы (наличие в образовательном учреждении лицензированного медицинского кабинета;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договор с территориальным лечебно-профилактическим учреждением о порядке медицинского обслуживания воспитанников и сотрудников);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медицинского кабинета, соответствие его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регулярность п</w:t>
      </w:r>
      <w:r w:rsidR="00A20130">
        <w:rPr>
          <w:rFonts w:ascii="Times New Roman" w:hAnsi="Times New Roman" w:cs="Times New Roman"/>
          <w:sz w:val="24"/>
          <w:szCs w:val="24"/>
        </w:rPr>
        <w:t>рохождения сотрудниками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медицинских осмотров;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анализ заболеваемости воспитанников;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сведения о случаях травматизма, пищевых отравлений среди воспитанников;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выполнение предписаний надзорных органов;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соблюдение санитарно-гигиенического режима (состояние помещений, режим проветривания, температурный режим, водоснабжение и т.д.);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защита воспитанников от перегрузок, работа по созданию условий для сохранения и укрепления здоровья воспитанников (какими нормативными и методическими документами руководствуется дошкольное образовательное учреждение в работе по данному направлению);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lastRenderedPageBreak/>
        <w:t xml:space="preserve">- сбалансированность расписания с точки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зрения соблюдения санитарных норм организации образовательной деятельности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с детьми, обеспечивающих смену характера деятельности воспитанников;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соотношение учебной нагрузки программ дополнительного образования (если таковое практикуется);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использование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AF3F79">
        <w:rPr>
          <w:rFonts w:ascii="Times New Roman" w:hAnsi="Times New Roman" w:cs="Times New Roman"/>
          <w:sz w:val="24"/>
          <w:szCs w:val="24"/>
        </w:rPr>
        <w:t xml:space="preserve"> технологий, отслеживание их эффективности (показать результативность, в т.ч. динамику состояния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здоровья);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система работы по воспитанию здорового образа жизни;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динамика распределения воспитанников по группам здоровья;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понимание и соблюдение воспитанниками здорового образа жизни (наличие мероприятий, программ, обеспечивающих формирование у воспитанников навыков здорового образа жизни, работа по гигиеническому воспитанию);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3F79">
        <w:rPr>
          <w:rFonts w:ascii="Times New Roman" w:hAnsi="Times New Roman" w:cs="Times New Roman"/>
          <w:sz w:val="24"/>
          <w:szCs w:val="24"/>
        </w:rPr>
        <w:t xml:space="preserve">- объекты физической культуры - собственные (крытые, открытые, какова их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площадь); арендуемые (что, на какой срок, наличие договоры); их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использование в соответствии с расписанием;</w:t>
      </w:r>
      <w:proofErr w:type="gramEnd"/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состояние службы психолого-педагогического сопровождения в дошкольном образовательном учреждении;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мероприятия по предупреждению нервно-эмоциональных и физических перегрузок у воспитанников.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3.12. При оценке качества организации питания  анализируется и </w:t>
      </w:r>
      <w:r w:rsidR="00A20130">
        <w:rPr>
          <w:rFonts w:ascii="Times New Roman" w:hAnsi="Times New Roman" w:cs="Times New Roman"/>
          <w:sz w:val="24"/>
          <w:szCs w:val="24"/>
        </w:rPr>
        <w:t xml:space="preserve"> оценивается: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наличие собственного пищеблока;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работа администрации по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качеством приготовления пищи;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договоры с различными организациями о порядке обеспечения питанием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воспитанников и сотрудников (с кем, на какой срок, реквизиты правомочных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документов);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3F79">
        <w:rPr>
          <w:rFonts w:ascii="Times New Roman" w:hAnsi="Times New Roman" w:cs="Times New Roman"/>
          <w:sz w:val="24"/>
          <w:szCs w:val="24"/>
        </w:rPr>
        <w:t xml:space="preserve">- качество питания: калорийность, сбалансированность (соотношение белков/жиров/углеводов), соблюдение норм питания; разнообразие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ассортимента продуктов; витаминизация, объём порций, наличие контрольного блюда; хранение проб (48 часовое); объём порций; </w:t>
      </w:r>
      <w:proofErr w:type="gramEnd"/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использование йодированной соли; соблюдение питьевого режима;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необходимой документации: приказы по организации питания, наличие графика получения питания, накопительная ведомость, журналы бракеража сырой и готовой продукции; 10-ти дневное меню, картотека блюд;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таблицы: запрещённых продуктов, норм питания; список обучающихся, имеющих пищевую аллергию;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создание условий соблюдения правил техники безопасности на пищеблоке;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- выполнение предписаний надзорных органов.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3.13. При проведении оценки функционирования внутренней системы оценки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качества образования: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3.13.1.Осуществляется сбор и анализ информации о дошкольном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образовании в соответствии с Перечнем, утверждённым постановлением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Правительства РФ от 5 августа 2013 г. № 662 «Об осуществлении </w:t>
      </w:r>
      <w:r w:rsidR="00A20130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мониторинга системы образования»;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3.13.2. Анализируется и оценивается: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документов, регламентирующих функционирование внутренней </w:t>
      </w:r>
      <w:r w:rsidR="00F82704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системы оценки качества образования;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наличие ответственного лица  – представителя руководства </w:t>
      </w:r>
      <w:r w:rsidR="00F82704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ответственного за организацию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(приказ о назначении, регламент его работы – положение, порядок);</w:t>
      </w:r>
    </w:p>
    <w:p w:rsidR="005E7FBB" w:rsidRPr="00AF3F79" w:rsidRDefault="00F82704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 работы МБДОУ</w:t>
      </w:r>
      <w:r w:rsidR="005E7FBB" w:rsidRPr="00AF3F79">
        <w:rPr>
          <w:rFonts w:ascii="Times New Roman" w:hAnsi="Times New Roman" w:cs="Times New Roman"/>
          <w:sz w:val="24"/>
          <w:szCs w:val="24"/>
        </w:rPr>
        <w:t xml:space="preserve"> по обеспечению </w:t>
      </w:r>
      <w:proofErr w:type="gramStart"/>
      <w:r w:rsidR="005E7FBB" w:rsidRPr="00AF3F79"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="005E7FBB" w:rsidRPr="00AF3F79">
        <w:rPr>
          <w:rFonts w:ascii="Times New Roman" w:hAnsi="Times New Roman" w:cs="Times New Roman"/>
          <w:sz w:val="24"/>
          <w:szCs w:val="24"/>
        </w:rPr>
        <w:t xml:space="preserve"> и его выполнение;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информированность участников образовательных отношений о функционировании внутренней системы оценки качества образования в </w:t>
      </w:r>
      <w:r w:rsidR="00F82704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lastRenderedPageBreak/>
        <w:t xml:space="preserve">- проводимые мероприятия внутреннего контроля в рамках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>;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- проводимые корректирующие и предупреждающие действия в рамках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>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3.14. Ан</w:t>
      </w:r>
      <w:r w:rsidR="00F82704">
        <w:rPr>
          <w:rFonts w:ascii="Times New Roman" w:hAnsi="Times New Roman" w:cs="Times New Roman"/>
          <w:sz w:val="24"/>
          <w:szCs w:val="24"/>
        </w:rPr>
        <w:t>ализ показателей деятельности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подлежащего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само</w:t>
      </w:r>
      <w:r w:rsidR="00F82704">
        <w:rPr>
          <w:rFonts w:ascii="Times New Roman" w:hAnsi="Times New Roman" w:cs="Times New Roman"/>
          <w:sz w:val="24"/>
          <w:szCs w:val="24"/>
        </w:rPr>
        <w:t>обследованию</w:t>
      </w:r>
      <w:proofErr w:type="spellEnd"/>
      <w:r w:rsidR="00F82704">
        <w:rPr>
          <w:rFonts w:ascii="Times New Roman" w:hAnsi="Times New Roman" w:cs="Times New Roman"/>
          <w:sz w:val="24"/>
          <w:szCs w:val="24"/>
        </w:rPr>
        <w:t xml:space="preserve">, устанавливаемых </w:t>
      </w:r>
      <w:r w:rsidRPr="00AF3F79">
        <w:rPr>
          <w:rFonts w:ascii="Times New Roman" w:hAnsi="Times New Roman" w:cs="Times New Roman"/>
          <w:sz w:val="24"/>
          <w:szCs w:val="24"/>
        </w:rPr>
        <w:t>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Данный анализ выполняется по форме и в соответствии с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требованиями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5E7FBB" w:rsidRPr="00F82704" w:rsidRDefault="005E7FBB" w:rsidP="000F757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2704">
        <w:rPr>
          <w:rFonts w:ascii="Times New Roman" w:hAnsi="Times New Roman" w:cs="Times New Roman"/>
          <w:b/>
          <w:sz w:val="24"/>
          <w:szCs w:val="24"/>
        </w:rPr>
        <w:t>4.Обобщение полученных результатов и формирование отчета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4.1. Информация, полученная в результате сбора сведений в соответствии с </w:t>
      </w:r>
      <w:r w:rsidR="00F82704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утверждённым планом самообследования, членами Комиссии  передаётся лицу, ответственному за свод и оформление результатов самообследования </w:t>
      </w:r>
      <w:r w:rsidR="00F82704">
        <w:rPr>
          <w:rFonts w:ascii="Times New Roman" w:hAnsi="Times New Roman" w:cs="Times New Roman"/>
          <w:sz w:val="24"/>
          <w:szCs w:val="24"/>
        </w:rPr>
        <w:t>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не </w:t>
      </w:r>
      <w:proofErr w:type="gramStart"/>
      <w:r w:rsidRPr="00AF3F79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AF3F79">
        <w:rPr>
          <w:rFonts w:ascii="Times New Roman" w:hAnsi="Times New Roman" w:cs="Times New Roman"/>
          <w:sz w:val="24"/>
          <w:szCs w:val="24"/>
        </w:rPr>
        <w:t xml:space="preserve"> чем за три дня до</w:t>
      </w:r>
      <w:r w:rsidR="00F82704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предварительного рассмотрения на Комиссии результатов самообследования.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4.2. Лицо ответственное, за свод и оформление результатов </w:t>
      </w:r>
      <w:r w:rsidR="00F82704">
        <w:rPr>
          <w:rFonts w:ascii="Times New Roman" w:hAnsi="Times New Roman" w:cs="Times New Roman"/>
          <w:sz w:val="24"/>
          <w:szCs w:val="24"/>
        </w:rPr>
        <w:t>самообследования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обобщает полученные данные и оформляет их в виде отчёта, включающего аналитическую часть и результаты анализа показателей деятельности </w:t>
      </w:r>
      <w:r w:rsidR="00AF5FF7">
        <w:rPr>
          <w:rFonts w:ascii="Times New Roman" w:hAnsi="Times New Roman" w:cs="Times New Roman"/>
          <w:sz w:val="24"/>
          <w:szCs w:val="24"/>
        </w:rPr>
        <w:t xml:space="preserve">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, подлежащего </w:t>
      </w:r>
      <w:proofErr w:type="spellStart"/>
      <w:r w:rsidRPr="00AF3F79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AF3F79">
        <w:rPr>
          <w:rFonts w:ascii="Times New Roman" w:hAnsi="Times New Roman" w:cs="Times New Roman"/>
          <w:sz w:val="24"/>
          <w:szCs w:val="24"/>
        </w:rPr>
        <w:t xml:space="preserve">  (далее Отчёт).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>4.3.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</w:t>
      </w:r>
      <w:r w:rsidR="00AF5FF7">
        <w:rPr>
          <w:rFonts w:ascii="Times New Roman" w:hAnsi="Times New Roman" w:cs="Times New Roman"/>
          <w:sz w:val="24"/>
          <w:szCs w:val="24"/>
        </w:rPr>
        <w:t xml:space="preserve">бходимости сбора дополнительной </w:t>
      </w:r>
      <w:r w:rsidRPr="00AF3F79">
        <w:rPr>
          <w:rFonts w:ascii="Times New Roman" w:hAnsi="Times New Roman" w:cs="Times New Roman"/>
          <w:sz w:val="24"/>
          <w:szCs w:val="24"/>
        </w:rPr>
        <w:t xml:space="preserve">информации, обсуждаются выводы и предложения по итогам </w:t>
      </w:r>
      <w:r w:rsidR="00AF5FF7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самообследования.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4.4. С учётом поступивших от членов Комиссии предложений, рекомендаций и замечаний по Отчёту председатель Комиссии назначает срок для </w:t>
      </w:r>
      <w:r w:rsidR="00AF5FF7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окончательного рассмотрения Отчёта. 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4.5. После окончательного рассмотрения результатов самообследования </w:t>
      </w:r>
      <w:r w:rsidR="00AF5FF7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итоговая форма Отчёта направляется на рассмотрение органа коллективного </w:t>
      </w:r>
      <w:r w:rsidR="00AF5FF7">
        <w:rPr>
          <w:rFonts w:ascii="Times New Roman" w:hAnsi="Times New Roman" w:cs="Times New Roman"/>
          <w:sz w:val="24"/>
          <w:szCs w:val="24"/>
        </w:rPr>
        <w:t xml:space="preserve"> управления  МБДОУ</w:t>
      </w:r>
      <w:r w:rsidRPr="00AF3F79">
        <w:rPr>
          <w:rFonts w:ascii="Times New Roman" w:hAnsi="Times New Roman" w:cs="Times New Roman"/>
          <w:sz w:val="24"/>
          <w:szCs w:val="24"/>
        </w:rPr>
        <w:t>, к компетенции которого относится решение данного вопроса.</w:t>
      </w:r>
    </w:p>
    <w:p w:rsidR="005E7FBB" w:rsidRPr="00AF5FF7" w:rsidRDefault="005E7FBB" w:rsidP="000F757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5FF7">
        <w:rPr>
          <w:rFonts w:ascii="Times New Roman" w:hAnsi="Times New Roman" w:cs="Times New Roman"/>
          <w:b/>
          <w:sz w:val="24"/>
          <w:szCs w:val="24"/>
        </w:rPr>
        <w:t>5. Ответственность</w:t>
      </w:r>
    </w:p>
    <w:p w:rsidR="005E7FBB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5.1. Заместитель руководителя дошкольного образовательного учреждения, руководители структурных подразделений,  педагогические работники несут </w:t>
      </w:r>
      <w:r w:rsidR="00AF5FF7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 xml:space="preserve">ответственность за выполнение данного Положения в соответствии </w:t>
      </w:r>
      <w:r w:rsidR="00AF5FF7">
        <w:rPr>
          <w:rFonts w:ascii="Times New Roman" w:hAnsi="Times New Roman" w:cs="Times New Roman"/>
          <w:sz w:val="24"/>
          <w:szCs w:val="24"/>
        </w:rPr>
        <w:t xml:space="preserve"> </w:t>
      </w:r>
      <w:r w:rsidRPr="00AF3F79">
        <w:rPr>
          <w:rFonts w:ascii="Times New Roman" w:hAnsi="Times New Roman" w:cs="Times New Roman"/>
          <w:sz w:val="24"/>
          <w:szCs w:val="24"/>
        </w:rPr>
        <w:t>требованиями законодательства.</w:t>
      </w:r>
    </w:p>
    <w:p w:rsidR="00FC4127" w:rsidRPr="00AF3F79" w:rsidRDefault="005E7FBB" w:rsidP="000F75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79">
        <w:rPr>
          <w:rFonts w:ascii="Times New Roman" w:hAnsi="Times New Roman" w:cs="Times New Roman"/>
          <w:sz w:val="24"/>
          <w:szCs w:val="24"/>
        </w:rPr>
        <w:t xml:space="preserve">5.2. Ответственным лицом за организацию работы по данному Положению </w:t>
      </w:r>
      <w:r w:rsidR="00AF5FF7">
        <w:rPr>
          <w:rFonts w:ascii="Times New Roman" w:hAnsi="Times New Roman" w:cs="Times New Roman"/>
          <w:sz w:val="24"/>
          <w:szCs w:val="24"/>
        </w:rPr>
        <w:t>является руководитель МБДОУ</w:t>
      </w:r>
      <w:r w:rsidRPr="00AF3F79">
        <w:rPr>
          <w:rFonts w:ascii="Times New Roman" w:hAnsi="Times New Roman" w:cs="Times New Roman"/>
          <w:sz w:val="24"/>
          <w:szCs w:val="24"/>
        </w:rPr>
        <w:t xml:space="preserve"> или уполномоченное им лицо.</w:t>
      </w:r>
    </w:p>
    <w:sectPr w:rsidR="00FC4127" w:rsidRPr="00AF3F79" w:rsidSect="00AF3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5E7FBB"/>
    <w:rsid w:val="000C3102"/>
    <w:rsid w:val="000F7570"/>
    <w:rsid w:val="001A379D"/>
    <w:rsid w:val="0026179B"/>
    <w:rsid w:val="002C0BF3"/>
    <w:rsid w:val="00393331"/>
    <w:rsid w:val="00456310"/>
    <w:rsid w:val="004F0CB6"/>
    <w:rsid w:val="005C7BD8"/>
    <w:rsid w:val="005D67A1"/>
    <w:rsid w:val="005E7FBB"/>
    <w:rsid w:val="00634F96"/>
    <w:rsid w:val="00774384"/>
    <w:rsid w:val="008C0529"/>
    <w:rsid w:val="00940D9F"/>
    <w:rsid w:val="00A20130"/>
    <w:rsid w:val="00AA6B82"/>
    <w:rsid w:val="00AF3F79"/>
    <w:rsid w:val="00AF5FF7"/>
    <w:rsid w:val="00B5709F"/>
    <w:rsid w:val="00B75204"/>
    <w:rsid w:val="00E53612"/>
    <w:rsid w:val="00EE6F26"/>
    <w:rsid w:val="00F82704"/>
    <w:rsid w:val="00FB2D01"/>
    <w:rsid w:val="00FC4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B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F79"/>
    <w:pPr>
      <w:spacing w:after="0" w:line="240" w:lineRule="auto"/>
    </w:pPr>
  </w:style>
  <w:style w:type="table" w:styleId="a4">
    <w:name w:val="Table Grid"/>
    <w:basedOn w:val="a1"/>
    <w:uiPriority w:val="59"/>
    <w:rsid w:val="00AF3F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A379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379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8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10</Pages>
  <Words>4108</Words>
  <Characters>23422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РЕЗИДА</cp:lastModifiedBy>
  <cp:revision>14</cp:revision>
  <dcterms:created xsi:type="dcterms:W3CDTF">2015-01-04T13:26:00Z</dcterms:created>
  <dcterms:modified xsi:type="dcterms:W3CDTF">2020-02-28T07:21:00Z</dcterms:modified>
</cp:coreProperties>
</file>